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00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0"/>
      </w:tblGrid>
      <w:tr w:rsidR="00BE0BA2" w:rsidRPr="00BE0BA2" w:rsidTr="00BE0BA2">
        <w:trPr>
          <w:tblCellSpacing w:w="15" w:type="dxa"/>
          <w:jc w:val="center"/>
        </w:trPr>
        <w:tc>
          <w:tcPr>
            <w:tcW w:w="9210" w:type="dxa"/>
            <w:vAlign w:val="center"/>
            <w:hideMark/>
          </w:tcPr>
          <w:p w:rsidR="00BE0BA2" w:rsidRPr="00BE0BA2" w:rsidRDefault="00BE0BA2" w:rsidP="00BE0B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BE0BA2">
              <w:rPr>
                <w:rFonts w:ascii="굴림" w:eastAsia="굴림" w:hAnsi="굴림" w:cs="굴림"/>
                <w:noProof/>
                <w:kern w:val="0"/>
                <w:sz w:val="24"/>
                <w:szCs w:val="24"/>
              </w:rPr>
              <w:drawing>
                <wp:inline distT="0" distB="0" distL="0" distR="0" wp14:anchorId="2E2859E7" wp14:editId="5D0DB8C0">
                  <wp:extent cx="5876925" cy="209550"/>
                  <wp:effectExtent l="0" t="0" r="9525" b="0"/>
                  <wp:docPr id="1" name="그림 1" descr="1.사건개요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.사건개요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7692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0BA2" w:rsidRPr="00BE0BA2" w:rsidTr="00BE0BA2">
        <w:trPr>
          <w:tblCellSpacing w:w="15" w:type="dxa"/>
          <w:jc w:val="center"/>
        </w:trPr>
        <w:tc>
          <w:tcPr>
            <w:tcW w:w="7860" w:type="dxa"/>
            <w:vAlign w:val="center"/>
            <w:hideMark/>
          </w:tcPr>
          <w:p w:rsidR="00BE0BA2" w:rsidRPr="00BE0BA2" w:rsidRDefault="00BE0BA2" w:rsidP="00BE0BA2">
            <w:pPr>
              <w:widowControl/>
              <w:wordWrap/>
              <w:autoSpaceDE/>
              <w:autoSpaceDN/>
              <w:spacing w:after="0" w:line="240" w:lineRule="auto"/>
              <w:ind w:left="72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신청인은 2011. 1. 12. </w:t>
            </w:r>
            <w:proofErr w:type="spellStart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>피신청인의</w:t>
            </w:r>
            <w:proofErr w:type="spellEnd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proofErr w:type="spellStart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>스마트폰을</w:t>
            </w:r>
            <w:proofErr w:type="spellEnd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구입하여 사용하던 중 부팅 시 접속 지연, </w:t>
            </w:r>
            <w:proofErr w:type="spellStart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>자동꺼짐</w:t>
            </w:r>
            <w:proofErr w:type="spellEnd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현상, 통화 품질 불량의 하자가 발생하였고 같은 해 9. 23. </w:t>
            </w:r>
            <w:proofErr w:type="spellStart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>스마트폰에</w:t>
            </w:r>
            <w:proofErr w:type="spellEnd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발열과 배터리가 4시간 이내 방전되는 현상이 발생하여 </w:t>
            </w:r>
            <w:proofErr w:type="spellStart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>피신청인을</w:t>
            </w:r>
            <w:proofErr w:type="spellEnd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방문하니 메인보드가 파손되었다며 유상수리를 </w:t>
            </w:r>
            <w:proofErr w:type="spellStart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>해야한다고</w:t>
            </w:r>
            <w:proofErr w:type="spellEnd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거부함. </w:t>
            </w:r>
          </w:p>
        </w:tc>
      </w:tr>
      <w:tr w:rsidR="00BE0BA2" w:rsidRPr="00BE0BA2" w:rsidTr="00BE0BA2">
        <w:trPr>
          <w:tblCellSpacing w:w="15" w:type="dxa"/>
          <w:jc w:val="center"/>
        </w:trPr>
        <w:tc>
          <w:tcPr>
            <w:tcW w:w="7860" w:type="dxa"/>
            <w:vAlign w:val="center"/>
            <w:hideMark/>
          </w:tcPr>
          <w:p w:rsidR="00BE0BA2" w:rsidRPr="00BE0BA2" w:rsidRDefault="00BE0BA2" w:rsidP="00BE0B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BE0BA2">
              <w:rPr>
                <w:rFonts w:ascii="맑은 고딕" w:eastAsia="맑은 고딕" w:hAnsi="맑은 고딕" w:cs="굴림"/>
                <w:noProof/>
                <w:kern w:val="0"/>
                <w:szCs w:val="20"/>
              </w:rPr>
              <w:drawing>
                <wp:inline distT="0" distB="0" distL="0" distR="0" wp14:anchorId="10B53497" wp14:editId="12AF3DF4">
                  <wp:extent cx="5876925" cy="209550"/>
                  <wp:effectExtent l="0" t="0" r="9525" b="0"/>
                  <wp:docPr id="2" name="그림 2" descr="2.당사자주장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2.당사자주장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7692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0BA2" w:rsidRPr="00BE0BA2" w:rsidTr="00BE0BA2">
        <w:trPr>
          <w:tblCellSpacing w:w="15" w:type="dxa"/>
          <w:jc w:val="center"/>
        </w:trPr>
        <w:tc>
          <w:tcPr>
            <w:tcW w:w="7860" w:type="dxa"/>
            <w:vAlign w:val="center"/>
            <w:hideMark/>
          </w:tcPr>
          <w:p w:rsidR="00BE0BA2" w:rsidRPr="00BE0BA2" w:rsidRDefault="00BE0BA2" w:rsidP="00BE0BA2">
            <w:pPr>
              <w:widowControl/>
              <w:wordWrap/>
              <w:autoSpaceDE/>
              <w:autoSpaceDN/>
              <w:spacing w:after="0" w:line="240" w:lineRule="auto"/>
              <w:ind w:left="72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가. 신청인(소비자) </w:t>
            </w:r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  <w:t xml:space="preserve">신청인은 휴대폰 외관에 충격 흔적이 없고 품질보증기간 이내에 일상생활 중 발생된 하자이므로 무상수리를 요구함. </w:t>
            </w:r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</w:r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  <w:t xml:space="preserve">나. </w:t>
            </w:r>
            <w:proofErr w:type="spellStart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>피신청인</w:t>
            </w:r>
            <w:proofErr w:type="spellEnd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(사업자) </w:t>
            </w:r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</w:r>
            <w:proofErr w:type="spellStart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>피신청인은</w:t>
            </w:r>
            <w:proofErr w:type="spellEnd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서비스센터에서 단말기 </w:t>
            </w:r>
            <w:proofErr w:type="spellStart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>점검시</w:t>
            </w:r>
            <w:proofErr w:type="spellEnd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메인보드 파손으로 확인되었으므로 신청인의 요구사항을 수용할 수 없음. </w:t>
            </w:r>
          </w:p>
        </w:tc>
      </w:tr>
      <w:tr w:rsidR="00BE0BA2" w:rsidRPr="00BE0BA2" w:rsidTr="00BE0BA2">
        <w:trPr>
          <w:tblCellSpacing w:w="15" w:type="dxa"/>
          <w:jc w:val="center"/>
        </w:trPr>
        <w:tc>
          <w:tcPr>
            <w:tcW w:w="7860" w:type="dxa"/>
            <w:vAlign w:val="center"/>
            <w:hideMark/>
          </w:tcPr>
          <w:p w:rsidR="00BE0BA2" w:rsidRPr="00BE0BA2" w:rsidRDefault="00BE0BA2" w:rsidP="00BE0B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BE0BA2">
              <w:rPr>
                <w:rFonts w:ascii="맑은 고딕" w:eastAsia="맑은 고딕" w:hAnsi="맑은 고딕" w:cs="굴림"/>
                <w:noProof/>
                <w:kern w:val="0"/>
                <w:szCs w:val="20"/>
              </w:rPr>
              <w:drawing>
                <wp:inline distT="0" distB="0" distL="0" distR="0" wp14:anchorId="6BAD21AD" wp14:editId="6BF1E434">
                  <wp:extent cx="5876925" cy="209550"/>
                  <wp:effectExtent l="0" t="0" r="9525" b="0"/>
                  <wp:docPr id="3" name="그림 3" descr="3.판단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3.판단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7692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0BA2" w:rsidRPr="00BE0BA2" w:rsidTr="00BE0BA2">
        <w:trPr>
          <w:tblCellSpacing w:w="15" w:type="dxa"/>
          <w:jc w:val="center"/>
        </w:trPr>
        <w:tc>
          <w:tcPr>
            <w:tcW w:w="7860" w:type="dxa"/>
            <w:vAlign w:val="center"/>
            <w:hideMark/>
          </w:tcPr>
          <w:p w:rsidR="00BE0BA2" w:rsidRPr="00BE0BA2" w:rsidRDefault="00BE0BA2" w:rsidP="00BE0BA2">
            <w:pPr>
              <w:widowControl/>
              <w:wordWrap/>
              <w:autoSpaceDE/>
              <w:autoSpaceDN/>
              <w:spacing w:after="0" w:line="240" w:lineRule="auto"/>
              <w:ind w:left="72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>가. 사실 관계</w:t>
            </w:r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  <w:t>(1) 계약 내용</w:t>
            </w:r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  <w:t xml:space="preserve">o </w:t>
            </w:r>
            <w:proofErr w:type="gramStart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>모델명 :</w:t>
            </w:r>
            <w:proofErr w:type="gramEnd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○○○</w:t>
            </w:r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  <w:t>o 구입가 : 금 748,000원(36개월 할부)</w:t>
            </w:r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  <w:t>o 구입일 : 2011. 1. 12.</w:t>
            </w:r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  <w:t>(2) 사건 진행 경과(수리 내역 및 당사자 진술)</w:t>
            </w:r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  <w:t xml:space="preserve">o 2011. 1. 12. ~ 2011. 9. 22. 신청인은 </w:t>
            </w:r>
            <w:proofErr w:type="spellStart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>피신청인의</w:t>
            </w:r>
            <w:proofErr w:type="spellEnd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proofErr w:type="spellStart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>스마트폰을</w:t>
            </w:r>
            <w:proofErr w:type="spellEnd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3년 약정으로 구입하였고, </w:t>
            </w:r>
            <w:proofErr w:type="spellStart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>개통시부터</w:t>
            </w:r>
            <w:proofErr w:type="spellEnd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부팅 시 접속 지연, </w:t>
            </w:r>
            <w:proofErr w:type="spellStart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>자동꺼짐</w:t>
            </w:r>
            <w:proofErr w:type="spellEnd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현상, 통화 품질 불량의 하자가 지속적으로 발생하여왔음.</w:t>
            </w:r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  <w:t xml:space="preserve">o 2011. 9. 23. 신청인은 이유 없이 휴대폰에 뜨거운 열이 발생하여 새 배터리로 교체 하였으나 4시간 정도 지나면 다 소모되는 하자가 발생하였고, </w:t>
            </w:r>
            <w:proofErr w:type="spellStart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>피신청인에게</w:t>
            </w:r>
            <w:proofErr w:type="spellEnd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전화로 문의하니 배터리는 6개월 마다 교체해야 한다며 방문하라고 하여 오후 5시 30분경 </w:t>
            </w:r>
            <w:proofErr w:type="spellStart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>피신청인의</w:t>
            </w:r>
            <w:proofErr w:type="spellEnd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○○○ 서비스센터를 방문하니 메인보드 칩에 금이 갔다고 하며 휴대폰 </w:t>
            </w:r>
            <w:proofErr w:type="spellStart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>떨어뜨린적</w:t>
            </w:r>
            <w:proofErr w:type="spellEnd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있냐고 묻더니 칩에 금이 간 것은 사용자 잘못이므로 유상서비스를 </w:t>
            </w:r>
            <w:proofErr w:type="spellStart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>해야한다고</w:t>
            </w:r>
            <w:proofErr w:type="spellEnd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함. 신청인은 ‘</w:t>
            </w:r>
            <w:proofErr w:type="spellStart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>사용중</w:t>
            </w:r>
            <w:proofErr w:type="spellEnd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proofErr w:type="spellStart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>떨어뜨린적이</w:t>
            </w:r>
            <w:proofErr w:type="spellEnd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없고 외관도 전혀 훼손이 없다며 일상생활 중 발생된 하자를 제품불량으로 보지 않고 소비자 과실로만 주장하는 것은 인정할 수 없다’고 주장함.</w:t>
            </w:r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  <w:t>o 2011. 10. 6. 신청인은 국민권익위원회를 통하여 한국소비자원에 상담 및 피해구제 접수함.</w:t>
            </w:r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  <w:t xml:space="preserve">o 2011. 11. 4. ~ 2012. 1. 13. </w:t>
            </w:r>
            <w:proofErr w:type="spellStart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>피신청인은</w:t>
            </w:r>
            <w:proofErr w:type="spellEnd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2011. 9. 23. 광주광역시 ○○○ 서비스센터에서 단말기 수리 </w:t>
            </w:r>
            <w:proofErr w:type="spellStart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>점검시</w:t>
            </w:r>
            <w:proofErr w:type="spellEnd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메인보드 파손으로 확인됨에 따라 유상서비스 안내 드렸으나 고객께서 납득하지 못하여 종결하였다며 신청인의 요구사항을 거부한다고 주장함.</w:t>
            </w:r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</w:r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  <w:t>나. 관련 고시</w:t>
            </w:r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  <w:t>o「소비자분쟁해결기준」(공산품, 공정거래위원회 고시)</w:t>
            </w:r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  <w:t>3) 품질보증기간 이내에 정상적인 사용상태에서 발생한 성능</w:t>
            </w:r>
            <w:proofErr w:type="gramStart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>.기능상의</w:t>
            </w:r>
            <w:proofErr w:type="gramEnd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하자</w:t>
            </w:r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</w:r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lastRenderedPageBreak/>
              <w:t>- 하자 발생시 : 무상 수리</w:t>
            </w:r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  <w:t xml:space="preserve">- 수리 </w:t>
            </w:r>
            <w:proofErr w:type="spellStart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>불가능시</w:t>
            </w:r>
            <w:proofErr w:type="spellEnd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: 제품교환 또는 구입가 환급</w:t>
            </w:r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  <w:t xml:space="preserve">- </w:t>
            </w:r>
            <w:proofErr w:type="spellStart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>교환불가능시</w:t>
            </w:r>
            <w:proofErr w:type="spellEnd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: 구입가 환급</w:t>
            </w:r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  <w:t>- 교환된 제품이 1개월 이내에 중요한 수리를 요할 때 : 구입가 환급</w:t>
            </w:r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  <w:t xml:space="preserve">※ 단, 품질보증기간 이내에 동일 하자에 대해 2회까지 수리하였으나 하자가 재발하는 경우 또는 여러 부위 하자에 대해 4회까지 수리하였으나 하자가 재발하는 경우는 수리 불가능한 것으로 본다. </w:t>
            </w:r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</w:r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  <w:t>다. 책임 유무 및 범위</w:t>
            </w:r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</w:r>
            <w:proofErr w:type="spellStart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>피신청인은</w:t>
            </w:r>
            <w:proofErr w:type="spellEnd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신청인의 단말기 점검 후 메인보드에 금이 갔다는 현상만으로 신청인의 사용상 과실이라며 유상수리를 </w:t>
            </w:r>
            <w:proofErr w:type="spellStart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>해야한다고</w:t>
            </w:r>
            <w:proofErr w:type="spellEnd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주장한다. </w:t>
            </w:r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  <w:t xml:space="preserve">살피건대, 동 단말기의 외관상 큰 충격이 있었을 것이라고 추정할 만한 훼손이 없고, 설사 신청인이 사용 중 떨어뜨려 메인보드의 칩이 파손되었다 하더라도 외관상 훼손이 없을 정도의 경미한 충격은 일상생활 중 통상의 사용형태를 벗어난 것으로 보기 어렵고 오히려 충격에 취약하게 제조된 단말기의 품질 문제에 기인하여 발생한 하자로 봄이 상당한바 신청인 과실을 주장하는 </w:t>
            </w:r>
            <w:proofErr w:type="spellStart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>피신청인의</w:t>
            </w:r>
            <w:proofErr w:type="spellEnd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주장은 받아들이기 어렵다. 따라서 </w:t>
            </w:r>
            <w:proofErr w:type="spellStart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>피신청인은</w:t>
            </w:r>
            <w:proofErr w:type="spellEnd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이 사건 단말기가 품질보증기간 이내에 정상적인 사용상태에서 성능</w:t>
            </w:r>
            <w:r w:rsidRPr="00BE0BA2">
              <w:rPr>
                <w:rFonts w:ascii="MS Mincho" w:eastAsia="MS Mincho" w:hAnsi="MS Mincho" w:cs="MS Mincho" w:hint="eastAsia"/>
                <w:kern w:val="0"/>
                <w:szCs w:val="20"/>
              </w:rPr>
              <w:t>․</w:t>
            </w:r>
            <w:r w:rsidRPr="00BE0BA2">
              <w:rPr>
                <w:rFonts w:ascii="맑은 고딕" w:eastAsia="맑은 고딕" w:hAnsi="맑은 고딕" w:cs="맑은 고딕" w:hint="eastAsia"/>
                <w:kern w:val="0"/>
                <w:szCs w:val="20"/>
              </w:rPr>
              <w:t>기능상의</w:t>
            </w:r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하자가 발생한 것이므로「소비자분쟁해결기준」에 따라 무상으로 수리해 주는 것이 상당하다. </w:t>
            </w:r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</w:r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  <w:t xml:space="preserve">라. 결 </w:t>
            </w:r>
            <w:proofErr w:type="spellStart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>론</w:t>
            </w:r>
            <w:proofErr w:type="spellEnd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</w:r>
            <w:proofErr w:type="spellStart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>피신청인은</w:t>
            </w:r>
            <w:proofErr w:type="spellEnd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2012. 3. 29</w:t>
            </w:r>
            <w:proofErr w:type="gramStart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>.까지</w:t>
            </w:r>
            <w:proofErr w:type="gramEnd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신청인에게 이 사건 </w:t>
            </w:r>
            <w:proofErr w:type="spellStart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>스마트폰</w:t>
            </w:r>
            <w:proofErr w:type="spellEnd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>(</w:t>
            </w:r>
            <w:proofErr w:type="spellStart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>스카이</w:t>
            </w:r>
            <w:proofErr w:type="spellEnd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베가X IM-A710K)의 메인보드 파손에 대하여 무상으로 수리해 준다. </w:t>
            </w:r>
          </w:p>
        </w:tc>
      </w:tr>
      <w:tr w:rsidR="00BE0BA2" w:rsidRPr="00BE0BA2" w:rsidTr="00BE0BA2">
        <w:trPr>
          <w:tblCellSpacing w:w="15" w:type="dxa"/>
          <w:jc w:val="center"/>
        </w:trPr>
        <w:tc>
          <w:tcPr>
            <w:tcW w:w="7860" w:type="dxa"/>
            <w:vAlign w:val="center"/>
            <w:hideMark/>
          </w:tcPr>
          <w:p w:rsidR="00BE0BA2" w:rsidRPr="00BE0BA2" w:rsidRDefault="00BE0BA2" w:rsidP="00BE0BA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BE0BA2">
              <w:rPr>
                <w:rFonts w:ascii="맑은 고딕" w:eastAsia="맑은 고딕" w:hAnsi="맑은 고딕" w:cs="굴림"/>
                <w:noProof/>
                <w:kern w:val="0"/>
                <w:szCs w:val="20"/>
              </w:rPr>
              <w:lastRenderedPageBreak/>
              <w:drawing>
                <wp:inline distT="0" distB="0" distL="0" distR="0" wp14:anchorId="50CDF3E9" wp14:editId="081301C0">
                  <wp:extent cx="5876925" cy="209550"/>
                  <wp:effectExtent l="0" t="0" r="9525" b="0"/>
                  <wp:docPr id="4" name="그림 4" descr="4.결정사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4.결정사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7692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0BA2" w:rsidRPr="00BE0BA2" w:rsidTr="00BE0BA2">
        <w:trPr>
          <w:tblCellSpacing w:w="15" w:type="dxa"/>
          <w:jc w:val="center"/>
        </w:trPr>
        <w:tc>
          <w:tcPr>
            <w:tcW w:w="7860" w:type="dxa"/>
            <w:vAlign w:val="center"/>
            <w:hideMark/>
          </w:tcPr>
          <w:p w:rsidR="00BE0BA2" w:rsidRPr="00BE0BA2" w:rsidRDefault="00BE0BA2" w:rsidP="00BE0BA2">
            <w:pPr>
              <w:widowControl/>
              <w:wordWrap/>
              <w:autoSpaceDE/>
              <w:autoSpaceDN/>
              <w:spacing w:after="0" w:line="240" w:lineRule="auto"/>
              <w:ind w:left="720"/>
              <w:jc w:val="left"/>
              <w:rPr>
                <w:rFonts w:ascii="맑은 고딕" w:eastAsia="맑은 고딕" w:hAnsi="맑은 고딕" w:cs="굴림"/>
                <w:kern w:val="0"/>
                <w:szCs w:val="20"/>
              </w:rPr>
            </w:pPr>
            <w:proofErr w:type="spellStart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>피신청인은</w:t>
            </w:r>
            <w:proofErr w:type="spellEnd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2012. 3. 29</w:t>
            </w:r>
            <w:proofErr w:type="gramStart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>.까지</w:t>
            </w:r>
            <w:proofErr w:type="gramEnd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신청인에게 이 사건 </w:t>
            </w:r>
            <w:proofErr w:type="spellStart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>스마트폰의</w:t>
            </w:r>
            <w:proofErr w:type="spellEnd"/>
            <w:r w:rsidRPr="00BE0BA2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메인보드 파손에 대하여 무상으로 수리해 준다. </w:t>
            </w:r>
          </w:p>
        </w:tc>
      </w:tr>
    </w:tbl>
    <w:p w:rsidR="00BE0BA2" w:rsidRPr="00BE0BA2" w:rsidRDefault="00BE0BA2">
      <w:bookmarkStart w:id="0" w:name="_GoBack"/>
      <w:bookmarkEnd w:id="0"/>
    </w:p>
    <w:sectPr w:rsidR="00BE0BA2" w:rsidRPr="00BE0BA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BA2"/>
    <w:rsid w:val="00BE0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E0BA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BE0BA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E0BA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BE0BA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715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7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4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822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67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771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0810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31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1680</Characters>
  <Application>Microsoft Office Word</Application>
  <DocSecurity>0</DocSecurity>
  <Lines>14</Lines>
  <Paragraphs>3</Paragraphs>
  <ScaleCrop>false</ScaleCrop>
  <Company/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김인철</dc:creator>
  <cp:lastModifiedBy>김인철</cp:lastModifiedBy>
  <cp:revision>1</cp:revision>
  <dcterms:created xsi:type="dcterms:W3CDTF">2012-12-22T02:28:00Z</dcterms:created>
  <dcterms:modified xsi:type="dcterms:W3CDTF">2012-12-22T02:29:00Z</dcterms:modified>
</cp:coreProperties>
</file>